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024" w:rsidRDefault="001B1910" w:rsidP="001B1910">
      <w:pPr>
        <w:jc w:val="center"/>
        <w:rPr>
          <w:b/>
          <w:sz w:val="24"/>
          <w:szCs w:val="24"/>
        </w:rPr>
      </w:pPr>
      <w:r w:rsidRPr="001B1910">
        <w:rPr>
          <w:b/>
          <w:sz w:val="24"/>
          <w:szCs w:val="24"/>
        </w:rPr>
        <w:t>Об установлении тарифов на тепловую энергию и горячую воду, постав</w:t>
      </w:r>
      <w:r w:rsidR="00C10807">
        <w:rPr>
          <w:b/>
          <w:sz w:val="24"/>
          <w:szCs w:val="24"/>
        </w:rPr>
        <w:t>ляемые СМУП «ТСП»  населению</w:t>
      </w:r>
      <w:r w:rsidR="00BE70EE">
        <w:rPr>
          <w:b/>
          <w:sz w:val="24"/>
          <w:szCs w:val="24"/>
        </w:rPr>
        <w:t xml:space="preserve"> </w:t>
      </w:r>
      <w:r w:rsidRPr="001B1910">
        <w:rPr>
          <w:b/>
          <w:sz w:val="24"/>
          <w:szCs w:val="24"/>
        </w:rPr>
        <w:t>Сосновборского городского округа в 2014 г.</w:t>
      </w:r>
    </w:p>
    <w:p w:rsidR="001B1910" w:rsidRDefault="001B1910" w:rsidP="001B1910">
      <w:pPr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1B1910" w:rsidRPr="00F27347" w:rsidTr="00840E51">
        <w:tc>
          <w:tcPr>
            <w:tcW w:w="3828" w:type="dxa"/>
            <w:gridSpan w:val="2"/>
          </w:tcPr>
          <w:p w:rsidR="001B1910" w:rsidRPr="00F27347" w:rsidRDefault="001B1910" w:rsidP="001B1910">
            <w:pPr>
              <w:jc w:val="center"/>
              <w:rPr>
                <w:b/>
                <w:sz w:val="20"/>
                <w:szCs w:val="20"/>
              </w:rPr>
            </w:pPr>
            <w:r w:rsidRPr="00F27347">
              <w:rPr>
                <w:b/>
                <w:sz w:val="20"/>
                <w:szCs w:val="20"/>
              </w:rPr>
              <w:t>Тариф на тепловую энергию</w:t>
            </w:r>
          </w:p>
          <w:p w:rsidR="001B1910" w:rsidRPr="00F27347" w:rsidRDefault="001B1910" w:rsidP="001B1910">
            <w:pPr>
              <w:jc w:val="center"/>
              <w:rPr>
                <w:b/>
                <w:sz w:val="20"/>
                <w:szCs w:val="20"/>
              </w:rPr>
            </w:pPr>
            <w:r w:rsidRPr="00F27347">
              <w:rPr>
                <w:b/>
                <w:sz w:val="20"/>
                <w:szCs w:val="20"/>
              </w:rPr>
              <w:t>С 01 января 2014 г. по 30 июня 2014 г.</w:t>
            </w:r>
          </w:p>
        </w:tc>
        <w:tc>
          <w:tcPr>
            <w:tcW w:w="3828" w:type="dxa"/>
            <w:gridSpan w:val="2"/>
          </w:tcPr>
          <w:p w:rsidR="001B1910" w:rsidRPr="00F27347" w:rsidRDefault="001B1910" w:rsidP="001B1910">
            <w:pPr>
              <w:jc w:val="center"/>
              <w:rPr>
                <w:b/>
                <w:sz w:val="20"/>
                <w:szCs w:val="20"/>
              </w:rPr>
            </w:pPr>
            <w:r w:rsidRPr="00F27347">
              <w:rPr>
                <w:b/>
                <w:sz w:val="20"/>
                <w:szCs w:val="20"/>
              </w:rPr>
              <w:t>Тариф на тепловую энергию</w:t>
            </w:r>
          </w:p>
          <w:p w:rsidR="001B1910" w:rsidRPr="00F27347" w:rsidRDefault="001B1910" w:rsidP="001B1910">
            <w:pPr>
              <w:jc w:val="center"/>
              <w:rPr>
                <w:b/>
                <w:sz w:val="20"/>
                <w:szCs w:val="20"/>
              </w:rPr>
            </w:pPr>
            <w:r w:rsidRPr="00F27347">
              <w:rPr>
                <w:b/>
                <w:sz w:val="20"/>
                <w:szCs w:val="20"/>
              </w:rPr>
              <w:t>С 01 июля 2014 г. по 31 декабря 2014</w:t>
            </w:r>
          </w:p>
        </w:tc>
        <w:tc>
          <w:tcPr>
            <w:tcW w:w="1915" w:type="dxa"/>
          </w:tcPr>
          <w:p w:rsidR="001B1910" w:rsidRPr="00F27347" w:rsidRDefault="001B1910" w:rsidP="001B1910">
            <w:pPr>
              <w:jc w:val="center"/>
              <w:rPr>
                <w:b/>
                <w:sz w:val="20"/>
                <w:szCs w:val="20"/>
              </w:rPr>
            </w:pPr>
            <w:r w:rsidRPr="00F27347">
              <w:rPr>
                <w:b/>
                <w:sz w:val="20"/>
                <w:szCs w:val="20"/>
              </w:rPr>
              <w:t>Основание</w:t>
            </w:r>
          </w:p>
        </w:tc>
      </w:tr>
      <w:tr w:rsidR="005D5F4D" w:rsidRPr="00F27347" w:rsidTr="001B1910">
        <w:tc>
          <w:tcPr>
            <w:tcW w:w="1914" w:type="dxa"/>
          </w:tcPr>
          <w:p w:rsidR="005D5F4D" w:rsidRPr="00F27347" w:rsidRDefault="005D5F4D" w:rsidP="001B1910">
            <w:pPr>
              <w:jc w:val="center"/>
              <w:rPr>
                <w:b/>
                <w:sz w:val="20"/>
                <w:szCs w:val="20"/>
              </w:rPr>
            </w:pPr>
            <w:r w:rsidRPr="00F27347">
              <w:rPr>
                <w:b/>
                <w:sz w:val="20"/>
                <w:szCs w:val="20"/>
              </w:rPr>
              <w:t>Одноставочный тариф, руб./Гкал</w:t>
            </w:r>
          </w:p>
        </w:tc>
        <w:tc>
          <w:tcPr>
            <w:tcW w:w="1914" w:type="dxa"/>
          </w:tcPr>
          <w:p w:rsidR="005D5F4D" w:rsidRPr="00F27347" w:rsidRDefault="00167F12" w:rsidP="001B19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619,05</w:t>
            </w:r>
          </w:p>
        </w:tc>
        <w:tc>
          <w:tcPr>
            <w:tcW w:w="1914" w:type="dxa"/>
          </w:tcPr>
          <w:p w:rsidR="005D5F4D" w:rsidRPr="00F27347" w:rsidRDefault="005D5F4D" w:rsidP="001B1910">
            <w:pPr>
              <w:jc w:val="center"/>
              <w:rPr>
                <w:b/>
                <w:sz w:val="20"/>
                <w:szCs w:val="20"/>
              </w:rPr>
            </w:pPr>
            <w:r w:rsidRPr="00F27347">
              <w:rPr>
                <w:b/>
                <w:sz w:val="20"/>
                <w:szCs w:val="20"/>
              </w:rPr>
              <w:t>Одноставочный тариф, руб./Гкал</w:t>
            </w:r>
          </w:p>
        </w:tc>
        <w:tc>
          <w:tcPr>
            <w:tcW w:w="1914" w:type="dxa"/>
          </w:tcPr>
          <w:p w:rsidR="005D5F4D" w:rsidRPr="00F27347" w:rsidRDefault="00167F12" w:rsidP="001B19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645,05</w:t>
            </w:r>
          </w:p>
        </w:tc>
        <w:tc>
          <w:tcPr>
            <w:tcW w:w="1915" w:type="dxa"/>
          </w:tcPr>
          <w:p w:rsidR="005D5F4D" w:rsidRPr="00F27347" w:rsidRDefault="00167F12" w:rsidP="001B19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Приказ ЛенРТК от 20.12.2013 г. № 219-п</w:t>
            </w:r>
          </w:p>
        </w:tc>
      </w:tr>
      <w:tr w:rsidR="005D5F4D" w:rsidRPr="00F27347" w:rsidTr="00156BC1">
        <w:tc>
          <w:tcPr>
            <w:tcW w:w="3828" w:type="dxa"/>
            <w:gridSpan w:val="2"/>
          </w:tcPr>
          <w:p w:rsidR="005D5F4D" w:rsidRPr="00F27347" w:rsidRDefault="00B97A9C" w:rsidP="001B19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 (двух</w:t>
            </w:r>
            <w:r w:rsidRPr="00B97A9C">
              <w:rPr>
                <w:b/>
                <w:sz w:val="20"/>
                <w:szCs w:val="20"/>
              </w:rPr>
              <w:t>компонентный</w:t>
            </w:r>
            <w:r w:rsidR="005D5F4D" w:rsidRPr="00F27347">
              <w:rPr>
                <w:b/>
                <w:sz w:val="20"/>
                <w:szCs w:val="20"/>
              </w:rPr>
              <w:t>) на горячую воду</w:t>
            </w:r>
          </w:p>
        </w:tc>
        <w:tc>
          <w:tcPr>
            <w:tcW w:w="3828" w:type="dxa"/>
            <w:gridSpan w:val="2"/>
          </w:tcPr>
          <w:p w:rsidR="005D5F4D" w:rsidRPr="00F27347" w:rsidRDefault="00B97A9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 (двухкомпонентный</w:t>
            </w:r>
            <w:r w:rsidR="005D5F4D" w:rsidRPr="00F27347">
              <w:rPr>
                <w:b/>
                <w:sz w:val="20"/>
                <w:szCs w:val="20"/>
              </w:rPr>
              <w:t>) на горячую воду</w:t>
            </w:r>
          </w:p>
        </w:tc>
        <w:tc>
          <w:tcPr>
            <w:tcW w:w="1915" w:type="dxa"/>
            <w:vMerge w:val="restart"/>
          </w:tcPr>
          <w:p w:rsidR="005D5F4D" w:rsidRPr="00F27347" w:rsidRDefault="005D5F4D" w:rsidP="00F27347">
            <w:pPr>
              <w:jc w:val="center"/>
              <w:rPr>
                <w:b/>
                <w:sz w:val="20"/>
                <w:szCs w:val="20"/>
              </w:rPr>
            </w:pPr>
            <w:r w:rsidRPr="00F27347">
              <w:rPr>
                <w:b/>
                <w:sz w:val="20"/>
                <w:szCs w:val="20"/>
              </w:rPr>
              <w:t xml:space="preserve">Приказ </w:t>
            </w:r>
            <w:r w:rsidR="00F27347">
              <w:rPr>
                <w:b/>
                <w:sz w:val="20"/>
                <w:szCs w:val="20"/>
              </w:rPr>
              <w:t xml:space="preserve">ЛенРТК </w:t>
            </w:r>
            <w:r w:rsidR="00167F12">
              <w:rPr>
                <w:b/>
                <w:sz w:val="20"/>
                <w:szCs w:val="20"/>
              </w:rPr>
              <w:t>от 30.12.2013 г. № 260</w:t>
            </w:r>
            <w:r w:rsidRPr="00F27347">
              <w:rPr>
                <w:b/>
                <w:sz w:val="20"/>
                <w:szCs w:val="20"/>
              </w:rPr>
              <w:t>-п</w:t>
            </w:r>
            <w:r w:rsidR="00167F12">
              <w:rPr>
                <w:b/>
                <w:sz w:val="20"/>
                <w:szCs w:val="20"/>
              </w:rPr>
              <w:t xml:space="preserve"> с учетом изменений, внесенных приказом ЛенРТК от 24.01.2014 г. № 13-п</w:t>
            </w:r>
          </w:p>
        </w:tc>
      </w:tr>
      <w:tr w:rsidR="005D5F4D" w:rsidRPr="00F27347" w:rsidTr="00187AF6">
        <w:tc>
          <w:tcPr>
            <w:tcW w:w="1914" w:type="dxa"/>
          </w:tcPr>
          <w:p w:rsidR="005D5F4D" w:rsidRPr="00F27347" w:rsidRDefault="00C013D7" w:rsidP="00B97A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Компонет </w:t>
            </w:r>
            <w:r w:rsidR="00B97A9C">
              <w:rPr>
                <w:b/>
                <w:sz w:val="20"/>
                <w:szCs w:val="20"/>
              </w:rPr>
              <w:t>на теплоноситель,</w:t>
            </w:r>
            <w:r w:rsidR="005D5F4D" w:rsidRPr="00F27347">
              <w:rPr>
                <w:b/>
                <w:sz w:val="20"/>
                <w:szCs w:val="20"/>
              </w:rPr>
              <w:t xml:space="preserve"> руб./м³</w:t>
            </w:r>
          </w:p>
        </w:tc>
        <w:tc>
          <w:tcPr>
            <w:tcW w:w="1914" w:type="dxa"/>
          </w:tcPr>
          <w:p w:rsidR="005D5F4D" w:rsidRPr="00F27347" w:rsidRDefault="00167F12" w:rsidP="001B19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24,68</w:t>
            </w:r>
          </w:p>
        </w:tc>
        <w:tc>
          <w:tcPr>
            <w:tcW w:w="1914" w:type="dxa"/>
          </w:tcPr>
          <w:p w:rsidR="005D5F4D" w:rsidRPr="00F27347" w:rsidRDefault="00C013D7" w:rsidP="00E170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Компонет </w:t>
            </w:r>
            <w:r w:rsidR="00B97A9C">
              <w:rPr>
                <w:b/>
                <w:sz w:val="20"/>
                <w:szCs w:val="20"/>
              </w:rPr>
              <w:t>на теплоноситель,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D5F4D" w:rsidRPr="00F27347">
              <w:rPr>
                <w:b/>
                <w:sz w:val="20"/>
                <w:szCs w:val="20"/>
              </w:rPr>
              <w:t>руб./м³</w:t>
            </w:r>
          </w:p>
        </w:tc>
        <w:tc>
          <w:tcPr>
            <w:tcW w:w="1914" w:type="dxa"/>
          </w:tcPr>
          <w:p w:rsidR="005D5F4D" w:rsidRPr="00F27347" w:rsidRDefault="00167F12" w:rsidP="001B19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25,87</w:t>
            </w:r>
          </w:p>
        </w:tc>
        <w:tc>
          <w:tcPr>
            <w:tcW w:w="1915" w:type="dxa"/>
            <w:vMerge/>
          </w:tcPr>
          <w:p w:rsidR="005D5F4D" w:rsidRPr="00F27347" w:rsidRDefault="005D5F4D" w:rsidP="001B191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D5F4D" w:rsidRPr="00F27347" w:rsidTr="00FC3554">
        <w:tc>
          <w:tcPr>
            <w:tcW w:w="1914" w:type="dxa"/>
          </w:tcPr>
          <w:p w:rsidR="005D5F4D" w:rsidRPr="00F27347" w:rsidRDefault="005D5F4D" w:rsidP="001B1910">
            <w:pPr>
              <w:jc w:val="center"/>
              <w:rPr>
                <w:b/>
                <w:sz w:val="20"/>
                <w:szCs w:val="20"/>
              </w:rPr>
            </w:pPr>
            <w:r w:rsidRPr="00F27347">
              <w:rPr>
                <w:b/>
                <w:sz w:val="20"/>
                <w:szCs w:val="20"/>
              </w:rPr>
              <w:t>Компонент на тепловую энергию, руб./Гкал</w:t>
            </w:r>
          </w:p>
        </w:tc>
        <w:tc>
          <w:tcPr>
            <w:tcW w:w="1914" w:type="dxa"/>
          </w:tcPr>
          <w:p w:rsidR="005D5F4D" w:rsidRPr="00F27347" w:rsidRDefault="00167F12" w:rsidP="001B19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207,67</w:t>
            </w:r>
          </w:p>
        </w:tc>
        <w:tc>
          <w:tcPr>
            <w:tcW w:w="1914" w:type="dxa"/>
          </w:tcPr>
          <w:p w:rsidR="005D5F4D" w:rsidRPr="00F27347" w:rsidRDefault="005D5F4D" w:rsidP="00E1706C">
            <w:pPr>
              <w:jc w:val="center"/>
              <w:rPr>
                <w:b/>
                <w:sz w:val="20"/>
                <w:szCs w:val="20"/>
              </w:rPr>
            </w:pPr>
            <w:r w:rsidRPr="00F27347">
              <w:rPr>
                <w:b/>
                <w:sz w:val="20"/>
                <w:szCs w:val="20"/>
              </w:rPr>
              <w:t>Компонент на тепловую энергию, руб./Гкал</w:t>
            </w:r>
          </w:p>
        </w:tc>
        <w:tc>
          <w:tcPr>
            <w:tcW w:w="1914" w:type="dxa"/>
          </w:tcPr>
          <w:p w:rsidR="005D5F4D" w:rsidRPr="00F27347" w:rsidRDefault="00167F12" w:rsidP="001B19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213,86</w:t>
            </w:r>
          </w:p>
        </w:tc>
        <w:tc>
          <w:tcPr>
            <w:tcW w:w="1915" w:type="dxa"/>
            <w:vMerge/>
          </w:tcPr>
          <w:p w:rsidR="005D5F4D" w:rsidRPr="00F27347" w:rsidRDefault="005D5F4D" w:rsidP="001B191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1B1910" w:rsidRPr="001B1910" w:rsidRDefault="001B1910" w:rsidP="001B1910">
      <w:pPr>
        <w:jc w:val="center"/>
        <w:rPr>
          <w:b/>
          <w:sz w:val="24"/>
          <w:szCs w:val="24"/>
        </w:rPr>
      </w:pPr>
    </w:p>
    <w:sectPr w:rsidR="001B1910" w:rsidRPr="001B1910" w:rsidSect="003320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F28" w:rsidRDefault="00AA4F28" w:rsidP="00F80DDE">
      <w:pPr>
        <w:spacing w:after="0" w:line="240" w:lineRule="auto"/>
      </w:pPr>
      <w:r>
        <w:separator/>
      </w:r>
    </w:p>
  </w:endnote>
  <w:endnote w:type="continuationSeparator" w:id="1">
    <w:p w:rsidR="00AA4F28" w:rsidRDefault="00AA4F28" w:rsidP="00F80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DDE" w:rsidRDefault="00F80DD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DDE" w:rsidRDefault="00F80DDE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DDE" w:rsidRDefault="00F80DD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F28" w:rsidRDefault="00AA4F28" w:rsidP="00F80DDE">
      <w:pPr>
        <w:spacing w:after="0" w:line="240" w:lineRule="auto"/>
      </w:pPr>
      <w:r>
        <w:separator/>
      </w:r>
    </w:p>
  </w:footnote>
  <w:footnote w:type="continuationSeparator" w:id="1">
    <w:p w:rsidR="00AA4F28" w:rsidRDefault="00AA4F28" w:rsidP="00F80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DDE" w:rsidRDefault="00F80DD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DDE" w:rsidRDefault="00F80DDE" w:rsidP="00F80DDE">
    <w:pPr>
      <w:pStyle w:val="a4"/>
      <w:jc w:val="right"/>
    </w:pPr>
    <w:r>
      <w:t>Приложение № 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DDE" w:rsidRDefault="00F80DD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1910"/>
    <w:rsid w:val="001407FA"/>
    <w:rsid w:val="00167F12"/>
    <w:rsid w:val="00170FE6"/>
    <w:rsid w:val="001B1910"/>
    <w:rsid w:val="001D2642"/>
    <w:rsid w:val="003244FC"/>
    <w:rsid w:val="00332024"/>
    <w:rsid w:val="003E6F25"/>
    <w:rsid w:val="005D5F4D"/>
    <w:rsid w:val="005F4412"/>
    <w:rsid w:val="00AA4F28"/>
    <w:rsid w:val="00B37B43"/>
    <w:rsid w:val="00B97A9C"/>
    <w:rsid w:val="00BE70EE"/>
    <w:rsid w:val="00C013D7"/>
    <w:rsid w:val="00C10807"/>
    <w:rsid w:val="00D56E20"/>
    <w:rsid w:val="00DC1C81"/>
    <w:rsid w:val="00EC1B04"/>
    <w:rsid w:val="00F27347"/>
    <w:rsid w:val="00F80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E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9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80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80DDE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F80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0DD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2014-01-15T10:53:00Z</cp:lastPrinted>
  <dcterms:created xsi:type="dcterms:W3CDTF">2014-01-09T04:35:00Z</dcterms:created>
  <dcterms:modified xsi:type="dcterms:W3CDTF">2014-01-27T05:22:00Z</dcterms:modified>
</cp:coreProperties>
</file>