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FB" w:rsidRPr="00542205" w:rsidRDefault="003350FB" w:rsidP="003350FB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205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1D17FF" w:rsidRPr="00542205" w:rsidRDefault="001D17FF" w:rsidP="003350FB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0FB" w:rsidRPr="00542205" w:rsidRDefault="003350FB" w:rsidP="001D17FF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2205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1D17FF" w:rsidRPr="00542205">
        <w:rPr>
          <w:rFonts w:ascii="Times New Roman" w:hAnsi="Times New Roman" w:cs="Times New Roman"/>
          <w:sz w:val="24"/>
          <w:szCs w:val="24"/>
        </w:rPr>
        <w:t>комиссии по противодействию коррупции на предприятии СМУП «ТСП»</w:t>
      </w:r>
    </w:p>
    <w:p w:rsidR="001D17FF" w:rsidRPr="00542205" w:rsidRDefault="001D17FF" w:rsidP="001D17FF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350FB" w:rsidRPr="00542205" w:rsidRDefault="003350FB" w:rsidP="003350F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42205">
        <w:rPr>
          <w:rFonts w:ascii="Times New Roman" w:hAnsi="Times New Roman" w:cs="Times New Roman"/>
          <w:sz w:val="24"/>
          <w:szCs w:val="24"/>
        </w:rPr>
        <w:t xml:space="preserve">город Сосновый Бор администрация СМУП </w:t>
      </w:r>
      <w:r w:rsidR="001D17FF" w:rsidRPr="00542205">
        <w:rPr>
          <w:rFonts w:ascii="Times New Roman" w:hAnsi="Times New Roman" w:cs="Times New Roman"/>
          <w:sz w:val="24"/>
          <w:szCs w:val="24"/>
        </w:rPr>
        <w:t>«</w:t>
      </w:r>
      <w:r w:rsidRPr="00542205">
        <w:rPr>
          <w:rFonts w:ascii="Times New Roman" w:hAnsi="Times New Roman" w:cs="Times New Roman"/>
          <w:sz w:val="24"/>
          <w:szCs w:val="24"/>
        </w:rPr>
        <w:t>ТСП</w:t>
      </w:r>
      <w:r w:rsidR="001D17FF" w:rsidRPr="00542205">
        <w:rPr>
          <w:rFonts w:ascii="Times New Roman" w:hAnsi="Times New Roman" w:cs="Times New Roman"/>
          <w:sz w:val="24"/>
          <w:szCs w:val="24"/>
        </w:rPr>
        <w:t>»</w:t>
      </w:r>
    </w:p>
    <w:p w:rsidR="003350FB" w:rsidRPr="00542205" w:rsidRDefault="007D1601" w:rsidP="003350F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1D17FF" w:rsidRPr="00542205">
        <w:rPr>
          <w:rFonts w:ascii="Times New Roman" w:hAnsi="Times New Roman" w:cs="Times New Roman"/>
          <w:sz w:val="24"/>
          <w:szCs w:val="24"/>
        </w:rPr>
        <w:t>.12.2014г.</w:t>
      </w:r>
    </w:p>
    <w:p w:rsidR="003350FB" w:rsidRPr="00542205" w:rsidRDefault="003350FB" w:rsidP="003350F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350FB" w:rsidRPr="00542205" w:rsidRDefault="003350FB" w:rsidP="003350F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42205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C70B20" w:rsidRPr="00542205" w:rsidRDefault="00C70B20" w:rsidP="00C70B20">
      <w:pPr>
        <w:pStyle w:val="10"/>
        <w:keepNext/>
        <w:keepLines/>
        <w:shd w:val="clear" w:color="auto" w:fill="auto"/>
        <w:spacing w:before="0" w:after="0" w:line="240" w:lineRule="auto"/>
        <w:ind w:right="80"/>
        <w:jc w:val="both"/>
        <w:rPr>
          <w:sz w:val="24"/>
          <w:szCs w:val="24"/>
        </w:rPr>
      </w:pPr>
      <w:r w:rsidRPr="00542205">
        <w:rPr>
          <w:sz w:val="24"/>
          <w:szCs w:val="24"/>
        </w:rPr>
        <w:t xml:space="preserve">Председатель комиссии: </w:t>
      </w:r>
      <w:r w:rsidR="001D17FF" w:rsidRPr="00542205">
        <w:rPr>
          <w:sz w:val="24"/>
          <w:szCs w:val="24"/>
        </w:rPr>
        <w:t>Марков Геннадий Владимирович</w:t>
      </w:r>
      <w:proofErr w:type="gramStart"/>
      <w:r w:rsidR="001D17FF" w:rsidRPr="00542205">
        <w:rPr>
          <w:sz w:val="24"/>
          <w:szCs w:val="24"/>
        </w:rPr>
        <w:t xml:space="preserve"> ,</w:t>
      </w:r>
      <w:proofErr w:type="gramEnd"/>
      <w:r w:rsidR="001D17FF" w:rsidRPr="00542205">
        <w:rPr>
          <w:sz w:val="24"/>
          <w:szCs w:val="24"/>
        </w:rPr>
        <w:t>главный инженер</w:t>
      </w:r>
    </w:p>
    <w:p w:rsidR="001D17FF" w:rsidRPr="00542205" w:rsidRDefault="001D17FF" w:rsidP="00C70B20">
      <w:pPr>
        <w:pStyle w:val="10"/>
        <w:keepNext/>
        <w:keepLines/>
        <w:shd w:val="clear" w:color="auto" w:fill="auto"/>
        <w:spacing w:before="0" w:after="0" w:line="240" w:lineRule="auto"/>
        <w:ind w:right="80"/>
        <w:jc w:val="both"/>
        <w:rPr>
          <w:sz w:val="24"/>
          <w:szCs w:val="24"/>
        </w:rPr>
      </w:pPr>
      <w:r w:rsidRPr="00542205">
        <w:rPr>
          <w:sz w:val="24"/>
          <w:szCs w:val="24"/>
        </w:rPr>
        <w:t xml:space="preserve">Заместитель председателя комиссии - </w:t>
      </w:r>
      <w:proofErr w:type="spellStart"/>
      <w:r w:rsidRPr="00542205">
        <w:rPr>
          <w:sz w:val="24"/>
          <w:szCs w:val="24"/>
        </w:rPr>
        <w:t>Колясникова</w:t>
      </w:r>
      <w:proofErr w:type="spellEnd"/>
      <w:r w:rsidRPr="00542205">
        <w:rPr>
          <w:sz w:val="24"/>
          <w:szCs w:val="24"/>
        </w:rPr>
        <w:t xml:space="preserve"> Татьяна Викторовна, главный бухгалтер</w:t>
      </w:r>
    </w:p>
    <w:p w:rsidR="001D17FF" w:rsidRPr="00542205" w:rsidRDefault="001D17FF" w:rsidP="00C70B20">
      <w:pPr>
        <w:pStyle w:val="10"/>
        <w:keepNext/>
        <w:keepLines/>
        <w:shd w:val="clear" w:color="auto" w:fill="auto"/>
        <w:spacing w:before="0" w:after="0" w:line="240" w:lineRule="auto"/>
        <w:ind w:right="80"/>
        <w:jc w:val="both"/>
        <w:rPr>
          <w:b/>
          <w:sz w:val="24"/>
          <w:szCs w:val="24"/>
        </w:rPr>
      </w:pPr>
      <w:r w:rsidRPr="00542205">
        <w:rPr>
          <w:sz w:val="24"/>
          <w:szCs w:val="24"/>
        </w:rPr>
        <w:t>Секретарь комиссии - Лозовская Светлана Николаевна, ведущий специалист по закупкам</w:t>
      </w:r>
    </w:p>
    <w:p w:rsidR="00C70B20" w:rsidRPr="00542205" w:rsidRDefault="00C70B20" w:rsidP="00C70B20">
      <w:pPr>
        <w:pStyle w:val="10"/>
        <w:keepNext/>
        <w:keepLines/>
        <w:shd w:val="clear" w:color="auto" w:fill="auto"/>
        <w:spacing w:before="0" w:after="0" w:line="240" w:lineRule="auto"/>
        <w:ind w:right="80"/>
        <w:jc w:val="both"/>
        <w:rPr>
          <w:sz w:val="24"/>
          <w:szCs w:val="24"/>
        </w:rPr>
      </w:pPr>
      <w:r w:rsidRPr="00542205">
        <w:rPr>
          <w:sz w:val="24"/>
          <w:szCs w:val="24"/>
        </w:rPr>
        <w:t>Члены комиссии:</w:t>
      </w:r>
    </w:p>
    <w:p w:rsidR="001D17FF" w:rsidRPr="00542205" w:rsidRDefault="001D17FF" w:rsidP="001D17FF">
      <w:pPr>
        <w:pStyle w:val="10"/>
        <w:keepNext/>
        <w:keepLines/>
        <w:shd w:val="clear" w:color="auto" w:fill="auto"/>
        <w:spacing w:before="0" w:after="0" w:line="240" w:lineRule="auto"/>
        <w:ind w:right="80"/>
        <w:jc w:val="left"/>
        <w:rPr>
          <w:sz w:val="24"/>
          <w:szCs w:val="24"/>
        </w:rPr>
      </w:pPr>
      <w:r w:rsidRPr="00542205">
        <w:rPr>
          <w:sz w:val="24"/>
          <w:szCs w:val="24"/>
        </w:rPr>
        <w:t>Костин Анатолий Николаевич, заместитель главного инженера - начальник теплосилового цеха</w:t>
      </w:r>
    </w:p>
    <w:p w:rsidR="001D17FF" w:rsidRPr="00542205" w:rsidRDefault="001D17FF" w:rsidP="001D17FF">
      <w:pPr>
        <w:pStyle w:val="10"/>
        <w:keepNext/>
        <w:keepLines/>
        <w:shd w:val="clear" w:color="auto" w:fill="auto"/>
        <w:spacing w:before="0" w:after="0" w:line="240" w:lineRule="auto"/>
        <w:ind w:right="80"/>
        <w:jc w:val="left"/>
        <w:rPr>
          <w:sz w:val="24"/>
          <w:szCs w:val="24"/>
        </w:rPr>
      </w:pPr>
      <w:r w:rsidRPr="00542205">
        <w:rPr>
          <w:sz w:val="24"/>
          <w:szCs w:val="24"/>
        </w:rPr>
        <w:t>Щапов Юрий Леонидович,</w:t>
      </w:r>
      <w:r w:rsidR="00A2176F" w:rsidRPr="00542205">
        <w:rPr>
          <w:sz w:val="24"/>
          <w:szCs w:val="24"/>
        </w:rPr>
        <w:t xml:space="preserve"> </w:t>
      </w:r>
      <w:r w:rsidRPr="00542205">
        <w:rPr>
          <w:sz w:val="24"/>
          <w:szCs w:val="24"/>
        </w:rPr>
        <w:t xml:space="preserve">и/о </w:t>
      </w:r>
      <w:r w:rsidR="00A2176F" w:rsidRPr="00542205">
        <w:rPr>
          <w:sz w:val="24"/>
          <w:szCs w:val="24"/>
        </w:rPr>
        <w:t>заместителя главного инженера-начальника цеха «Тепловые сети»</w:t>
      </w:r>
    </w:p>
    <w:p w:rsidR="001D17FF" w:rsidRPr="00542205" w:rsidRDefault="00A2176F" w:rsidP="00C70B20">
      <w:pPr>
        <w:pStyle w:val="10"/>
        <w:keepNext/>
        <w:keepLines/>
        <w:shd w:val="clear" w:color="auto" w:fill="auto"/>
        <w:spacing w:before="0" w:after="0" w:line="240" w:lineRule="auto"/>
        <w:ind w:right="80"/>
        <w:jc w:val="both"/>
        <w:rPr>
          <w:b/>
          <w:sz w:val="24"/>
          <w:szCs w:val="24"/>
        </w:rPr>
      </w:pPr>
      <w:r w:rsidRPr="00542205">
        <w:rPr>
          <w:sz w:val="24"/>
          <w:szCs w:val="24"/>
        </w:rPr>
        <w:t>Рябова Елена Евгеньевна, начальник ОС</w:t>
      </w:r>
    </w:p>
    <w:p w:rsidR="00C70B20" w:rsidRPr="00542205" w:rsidRDefault="00C70B20" w:rsidP="00C70B20">
      <w:pPr>
        <w:pStyle w:val="10"/>
        <w:keepNext/>
        <w:keepLines/>
        <w:shd w:val="clear" w:color="auto" w:fill="auto"/>
        <w:spacing w:before="0" w:after="0" w:line="240" w:lineRule="auto"/>
        <w:ind w:right="80"/>
        <w:jc w:val="both"/>
        <w:rPr>
          <w:sz w:val="24"/>
          <w:szCs w:val="24"/>
        </w:rPr>
      </w:pPr>
      <w:r w:rsidRPr="00542205">
        <w:rPr>
          <w:sz w:val="24"/>
          <w:szCs w:val="24"/>
        </w:rPr>
        <w:t>Карпова Галина Григорьевна</w:t>
      </w:r>
      <w:r w:rsidR="00A2176F" w:rsidRPr="00542205">
        <w:rPr>
          <w:sz w:val="24"/>
          <w:szCs w:val="24"/>
        </w:rPr>
        <w:t xml:space="preserve">, начальник ПЭО  </w:t>
      </w:r>
    </w:p>
    <w:p w:rsidR="00A2176F" w:rsidRPr="00542205" w:rsidRDefault="00A2176F" w:rsidP="00C70B20">
      <w:pPr>
        <w:pStyle w:val="10"/>
        <w:keepNext/>
        <w:keepLines/>
        <w:shd w:val="clear" w:color="auto" w:fill="auto"/>
        <w:spacing w:before="0" w:after="0" w:line="240" w:lineRule="auto"/>
        <w:ind w:right="80"/>
        <w:jc w:val="both"/>
        <w:rPr>
          <w:b/>
          <w:sz w:val="24"/>
          <w:szCs w:val="24"/>
        </w:rPr>
      </w:pPr>
      <w:r w:rsidRPr="00542205">
        <w:rPr>
          <w:sz w:val="24"/>
          <w:szCs w:val="24"/>
        </w:rPr>
        <w:t>Кругликова Вера Васильевна, начальник ПТО</w:t>
      </w:r>
    </w:p>
    <w:p w:rsidR="00C70B20" w:rsidRPr="00542205" w:rsidRDefault="00C70B20" w:rsidP="00C70B20">
      <w:pPr>
        <w:pStyle w:val="10"/>
        <w:keepNext/>
        <w:keepLines/>
        <w:shd w:val="clear" w:color="auto" w:fill="auto"/>
        <w:spacing w:before="0" w:after="0" w:line="240" w:lineRule="auto"/>
        <w:ind w:right="80"/>
        <w:jc w:val="both"/>
        <w:rPr>
          <w:sz w:val="24"/>
          <w:szCs w:val="24"/>
        </w:rPr>
      </w:pPr>
      <w:r w:rsidRPr="00542205">
        <w:rPr>
          <w:sz w:val="24"/>
          <w:szCs w:val="24"/>
        </w:rPr>
        <w:t>Юрисконсульт Горшков Вячеслав Михайлович</w:t>
      </w:r>
    </w:p>
    <w:p w:rsidR="00C70B20" w:rsidRPr="00542205" w:rsidRDefault="00C70B20" w:rsidP="00C70B20">
      <w:pPr>
        <w:pStyle w:val="10"/>
        <w:keepNext/>
        <w:keepLines/>
        <w:shd w:val="clear" w:color="auto" w:fill="auto"/>
        <w:spacing w:before="0" w:after="0" w:line="240" w:lineRule="auto"/>
        <w:ind w:right="80"/>
        <w:jc w:val="both"/>
        <w:rPr>
          <w:sz w:val="24"/>
          <w:szCs w:val="24"/>
        </w:rPr>
      </w:pPr>
    </w:p>
    <w:p w:rsidR="00C70B20" w:rsidRPr="00542205" w:rsidRDefault="00C70B20" w:rsidP="00C70B20">
      <w:pPr>
        <w:pStyle w:val="10"/>
        <w:keepNext/>
        <w:keepLines/>
        <w:shd w:val="clear" w:color="auto" w:fill="auto"/>
        <w:spacing w:before="0" w:after="0" w:line="240" w:lineRule="auto"/>
        <w:ind w:right="80"/>
        <w:jc w:val="both"/>
        <w:rPr>
          <w:sz w:val="24"/>
          <w:szCs w:val="24"/>
        </w:rPr>
      </w:pPr>
      <w:r w:rsidRPr="00542205">
        <w:rPr>
          <w:sz w:val="24"/>
          <w:szCs w:val="24"/>
        </w:rPr>
        <w:t>Протокол вел</w:t>
      </w:r>
      <w:r w:rsidR="00A2176F" w:rsidRPr="00542205">
        <w:rPr>
          <w:sz w:val="24"/>
          <w:szCs w:val="24"/>
        </w:rPr>
        <w:t>а Лозовская С.Н.</w:t>
      </w:r>
    </w:p>
    <w:p w:rsidR="00C70B20" w:rsidRPr="00542205" w:rsidRDefault="00C70B20" w:rsidP="00C70B20">
      <w:pPr>
        <w:pStyle w:val="10"/>
        <w:keepNext/>
        <w:keepLines/>
        <w:shd w:val="clear" w:color="auto" w:fill="auto"/>
        <w:spacing w:before="0" w:after="0" w:line="240" w:lineRule="auto"/>
        <w:ind w:right="80"/>
        <w:jc w:val="both"/>
        <w:rPr>
          <w:sz w:val="24"/>
          <w:szCs w:val="24"/>
        </w:rPr>
      </w:pPr>
    </w:p>
    <w:p w:rsidR="00E316B9" w:rsidRDefault="00E316B9" w:rsidP="00E316B9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42205">
        <w:rPr>
          <w:sz w:val="24"/>
          <w:szCs w:val="24"/>
        </w:rPr>
        <w:t>Перечень вопросов (повестка), подлежащих рассмотрению</w:t>
      </w:r>
      <w:r w:rsidRPr="00542205">
        <w:rPr>
          <w:b/>
          <w:i/>
          <w:sz w:val="24"/>
          <w:szCs w:val="24"/>
        </w:rPr>
        <w:t xml:space="preserve"> </w:t>
      </w:r>
      <w:r w:rsidRPr="00542205">
        <w:rPr>
          <w:sz w:val="24"/>
          <w:szCs w:val="24"/>
        </w:rPr>
        <w:t>комиссии:</w:t>
      </w:r>
    </w:p>
    <w:p w:rsidR="00542205" w:rsidRPr="00542205" w:rsidRDefault="00542205" w:rsidP="00E316B9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E316B9" w:rsidRPr="00542205" w:rsidRDefault="00542205" w:rsidP="00E316B9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42205">
        <w:rPr>
          <w:sz w:val="24"/>
          <w:szCs w:val="24"/>
          <w:lang w:eastAsia="ru-RU"/>
        </w:rPr>
        <w:t xml:space="preserve"> </w:t>
      </w:r>
      <w:r w:rsidRPr="006018F3">
        <w:rPr>
          <w:sz w:val="24"/>
          <w:szCs w:val="24"/>
          <w:lang w:eastAsia="ru-RU"/>
        </w:rPr>
        <w:t>Создание комиссии по противодействию коррупции</w:t>
      </w:r>
      <w:r>
        <w:rPr>
          <w:sz w:val="24"/>
          <w:szCs w:val="24"/>
          <w:lang w:eastAsia="ru-RU"/>
        </w:rPr>
        <w:t xml:space="preserve"> на предприятии.</w:t>
      </w:r>
    </w:p>
    <w:p w:rsidR="00B67544" w:rsidRDefault="00542205" w:rsidP="00B67544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42205">
        <w:rPr>
          <w:rFonts w:ascii="Times New Roman" w:hAnsi="Times New Roman" w:cs="Times New Roman"/>
          <w:sz w:val="24"/>
          <w:szCs w:val="24"/>
        </w:rPr>
        <w:t>.</w:t>
      </w:r>
      <w:r w:rsidR="004A4740">
        <w:rPr>
          <w:rFonts w:ascii="Times New Roman" w:hAnsi="Times New Roman" w:cs="Times New Roman"/>
          <w:sz w:val="24"/>
          <w:szCs w:val="24"/>
        </w:rPr>
        <w:t xml:space="preserve"> </w:t>
      </w:r>
      <w:r w:rsidRPr="00542205">
        <w:rPr>
          <w:rFonts w:ascii="Times New Roman" w:hAnsi="Times New Roman" w:cs="Times New Roman"/>
          <w:sz w:val="24"/>
          <w:szCs w:val="24"/>
        </w:rPr>
        <w:t>Утверждение Положения  о противодействии коррупции в СМУП «ТСП».</w:t>
      </w:r>
    </w:p>
    <w:p w:rsidR="00B67544" w:rsidRPr="00B67544" w:rsidRDefault="00542205" w:rsidP="00B6754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67544">
        <w:rPr>
          <w:rFonts w:ascii="Times New Roman" w:hAnsi="Times New Roman" w:cs="Times New Roman"/>
          <w:sz w:val="24"/>
          <w:szCs w:val="24"/>
        </w:rPr>
        <w:t>3.</w:t>
      </w:r>
      <w:r w:rsidR="004A4740">
        <w:rPr>
          <w:rFonts w:ascii="Times New Roman" w:hAnsi="Times New Roman" w:cs="Times New Roman"/>
          <w:sz w:val="24"/>
          <w:szCs w:val="24"/>
        </w:rPr>
        <w:t xml:space="preserve"> </w:t>
      </w:r>
      <w:r w:rsidR="00E316B9" w:rsidRPr="00B67544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F9280E" w:rsidRPr="00B67544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B67544" w:rsidRPr="00B67544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Pr="00B67544">
        <w:rPr>
          <w:rFonts w:ascii="Times New Roman" w:hAnsi="Times New Roman" w:cs="Times New Roman"/>
          <w:sz w:val="24"/>
          <w:szCs w:val="24"/>
        </w:rPr>
        <w:t xml:space="preserve"> </w:t>
      </w:r>
      <w:r w:rsidR="00B67544" w:rsidRPr="00B67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противодействию коррупции </w:t>
      </w:r>
    </w:p>
    <w:p w:rsidR="00E316B9" w:rsidRPr="00B67544" w:rsidRDefault="00542205" w:rsidP="00542205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B67544">
        <w:rPr>
          <w:sz w:val="24"/>
          <w:szCs w:val="24"/>
        </w:rPr>
        <w:t xml:space="preserve">СМУП «ТСП» на 2015г.                             </w:t>
      </w:r>
    </w:p>
    <w:p w:rsidR="00542205" w:rsidRPr="00B67544" w:rsidRDefault="00542205" w:rsidP="00E316B9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E316B9" w:rsidRPr="00542205" w:rsidRDefault="00E316B9" w:rsidP="00E316B9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42205">
        <w:rPr>
          <w:sz w:val="24"/>
          <w:szCs w:val="24"/>
        </w:rPr>
        <w:t>По вопросу № 1</w:t>
      </w:r>
    </w:p>
    <w:p w:rsidR="00E316B9" w:rsidRPr="00542205" w:rsidRDefault="00E316B9" w:rsidP="00E316B9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42205">
        <w:rPr>
          <w:sz w:val="24"/>
          <w:szCs w:val="24"/>
        </w:rPr>
        <w:t>В обсуждении участвовали все участники комиссии.</w:t>
      </w:r>
    </w:p>
    <w:p w:rsidR="00E316B9" w:rsidRPr="00542205" w:rsidRDefault="00E316B9" w:rsidP="00E316B9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42205">
        <w:rPr>
          <w:sz w:val="24"/>
          <w:szCs w:val="24"/>
        </w:rPr>
        <w:t>По вопросу № 2</w:t>
      </w:r>
    </w:p>
    <w:p w:rsidR="00456304" w:rsidRPr="00542205" w:rsidRDefault="00E316B9" w:rsidP="00E316B9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42205">
        <w:rPr>
          <w:sz w:val="24"/>
          <w:szCs w:val="24"/>
        </w:rPr>
        <w:t>В обсуждении участвовали все участники комиссии.</w:t>
      </w:r>
    </w:p>
    <w:p w:rsidR="00456304" w:rsidRPr="00542205" w:rsidRDefault="00456304" w:rsidP="00456304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42205">
        <w:rPr>
          <w:sz w:val="24"/>
          <w:szCs w:val="24"/>
        </w:rPr>
        <w:t>По вопросу № 3</w:t>
      </w:r>
    </w:p>
    <w:p w:rsidR="00E316B9" w:rsidRPr="00542205" w:rsidRDefault="00456304" w:rsidP="00E316B9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42205">
        <w:rPr>
          <w:sz w:val="24"/>
          <w:szCs w:val="24"/>
        </w:rPr>
        <w:t>В обсуждении участвовали все участники комиссии.</w:t>
      </w:r>
    </w:p>
    <w:p w:rsidR="00B67544" w:rsidRDefault="00B67544" w:rsidP="00E316B9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E316B9" w:rsidRDefault="00E316B9" w:rsidP="00E316B9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42205">
        <w:rPr>
          <w:sz w:val="24"/>
          <w:szCs w:val="24"/>
        </w:rPr>
        <w:t>Решили по вопросу № 1:</w:t>
      </w:r>
    </w:p>
    <w:p w:rsidR="00B67544" w:rsidRPr="00542205" w:rsidRDefault="00B67544" w:rsidP="00E316B9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в СМУП «ТСП» постоянно </w:t>
      </w:r>
      <w:r w:rsidR="00C10C6E">
        <w:rPr>
          <w:sz w:val="24"/>
          <w:szCs w:val="24"/>
        </w:rPr>
        <w:t xml:space="preserve"> действующую комиссию по противодействию коррупции.</w:t>
      </w:r>
    </w:p>
    <w:p w:rsidR="00976CAB" w:rsidRPr="00542205" w:rsidRDefault="00976CAB" w:rsidP="00976CAB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976CAB" w:rsidRPr="00542205" w:rsidRDefault="00976CAB" w:rsidP="00976CAB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42205">
        <w:rPr>
          <w:sz w:val="24"/>
          <w:szCs w:val="24"/>
        </w:rPr>
        <w:t>Решили по вопросу № 2:</w:t>
      </w:r>
    </w:p>
    <w:p w:rsidR="00976CAB" w:rsidRPr="00F9280E" w:rsidRDefault="00F9280E" w:rsidP="00F9280E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9280E">
        <w:rPr>
          <w:rFonts w:ascii="Times New Roman" w:hAnsi="Times New Roman" w:cs="Times New Roman"/>
          <w:sz w:val="24"/>
          <w:szCs w:val="24"/>
        </w:rPr>
        <w:t>Утвердить Положение о комиссии по противодействию коррупции на предприятии</w:t>
      </w:r>
      <w:r>
        <w:rPr>
          <w:rFonts w:ascii="Times New Roman" w:hAnsi="Times New Roman" w:cs="Times New Roman"/>
          <w:sz w:val="24"/>
          <w:szCs w:val="24"/>
        </w:rPr>
        <w:t xml:space="preserve"> СМУП «ТСП»</w:t>
      </w:r>
    </w:p>
    <w:p w:rsidR="00B67544" w:rsidRDefault="00456304" w:rsidP="00B67544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F9280E">
        <w:rPr>
          <w:sz w:val="24"/>
          <w:szCs w:val="24"/>
        </w:rPr>
        <w:t>Решили по вопросу № 3:</w:t>
      </w:r>
    </w:p>
    <w:p w:rsidR="00B67544" w:rsidRPr="00B67544" w:rsidRDefault="00B67544" w:rsidP="00B67544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B67544">
        <w:rPr>
          <w:sz w:val="24"/>
          <w:szCs w:val="24"/>
        </w:rPr>
        <w:t xml:space="preserve">Утвердить план </w:t>
      </w:r>
      <w:r w:rsidR="00F9280E" w:rsidRPr="00B67544">
        <w:rPr>
          <w:bCs/>
          <w:sz w:val="24"/>
          <w:szCs w:val="24"/>
          <w:lang w:eastAsia="ru-RU"/>
        </w:rPr>
        <w:t xml:space="preserve"> мероприятий СМУП «ТСП» </w:t>
      </w:r>
      <w:r w:rsidR="00F9280E" w:rsidRPr="00B67544">
        <w:rPr>
          <w:sz w:val="24"/>
          <w:szCs w:val="24"/>
          <w:lang w:eastAsia="ru-RU"/>
        </w:rPr>
        <w:t xml:space="preserve"> </w:t>
      </w:r>
      <w:r w:rsidRPr="00B67544">
        <w:rPr>
          <w:bCs/>
          <w:sz w:val="24"/>
          <w:szCs w:val="24"/>
          <w:lang w:eastAsia="ru-RU"/>
        </w:rPr>
        <w:t>по противодействию коррупции на  2015 год</w:t>
      </w:r>
      <w:r>
        <w:rPr>
          <w:bCs/>
          <w:sz w:val="24"/>
          <w:szCs w:val="24"/>
          <w:lang w:eastAsia="ru-RU"/>
        </w:rPr>
        <w:t>.</w:t>
      </w:r>
    </w:p>
    <w:p w:rsidR="00F9280E" w:rsidRPr="00F9280E" w:rsidRDefault="00F9280E" w:rsidP="00B67544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56304" w:rsidRPr="00F9280E" w:rsidRDefault="00456304" w:rsidP="00456304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b/>
          <w:sz w:val="24"/>
          <w:szCs w:val="24"/>
        </w:rPr>
      </w:pPr>
    </w:p>
    <w:p w:rsidR="00C40C1B" w:rsidRPr="00B67544" w:rsidRDefault="00C40C1B" w:rsidP="00B67544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rPr>
          <w:sz w:val="24"/>
          <w:szCs w:val="24"/>
        </w:rPr>
      </w:pPr>
      <w:r w:rsidRPr="00B67544">
        <w:rPr>
          <w:sz w:val="24"/>
          <w:szCs w:val="24"/>
        </w:rPr>
        <w:t>Следующее за</w:t>
      </w:r>
      <w:r w:rsidR="0012078B">
        <w:rPr>
          <w:sz w:val="24"/>
          <w:szCs w:val="24"/>
        </w:rPr>
        <w:t>седание комиссии назначить на 10 июня 2015</w:t>
      </w:r>
      <w:r w:rsidRPr="00B67544">
        <w:rPr>
          <w:sz w:val="24"/>
          <w:szCs w:val="24"/>
        </w:rPr>
        <w:t xml:space="preserve"> года.</w:t>
      </w:r>
    </w:p>
    <w:p w:rsidR="00C40C1B" w:rsidRPr="00B67544" w:rsidRDefault="00C40C1B" w:rsidP="00B67544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rPr>
          <w:sz w:val="24"/>
          <w:szCs w:val="24"/>
        </w:rPr>
      </w:pPr>
    </w:p>
    <w:p w:rsidR="00A81DEC" w:rsidRPr="00F9280E" w:rsidRDefault="00A81DEC" w:rsidP="00C40C1B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A2176F" w:rsidRPr="00F9280E" w:rsidRDefault="00A2176F" w:rsidP="00A2176F">
      <w:pPr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9280E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                                    </w:t>
      </w:r>
      <w:r w:rsidRPr="00F9280E">
        <w:rPr>
          <w:rFonts w:ascii="Times New Roman" w:hAnsi="Times New Roman" w:cs="Times New Roman"/>
          <w:sz w:val="24"/>
          <w:szCs w:val="24"/>
        </w:rPr>
        <w:t>Марков Г.</w:t>
      </w:r>
      <w:proofErr w:type="gramStart"/>
      <w:r w:rsidRPr="00F928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280E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A2176F" w:rsidRPr="00F9280E" w:rsidRDefault="00A2176F" w:rsidP="00A2176F">
      <w:pPr>
        <w:pStyle w:val="a4"/>
        <w:spacing w:before="120" w:line="360" w:lineRule="auto"/>
      </w:pPr>
      <w:r w:rsidRPr="00F9280E">
        <w:rPr>
          <w:b/>
          <w:color w:val="000000"/>
        </w:rPr>
        <w:t xml:space="preserve">Заместитель председателя комиссии:            </w:t>
      </w:r>
      <w:r w:rsidR="00542205" w:rsidRPr="00F9280E">
        <w:rPr>
          <w:b/>
          <w:color w:val="000000"/>
        </w:rPr>
        <w:t xml:space="preserve"> </w:t>
      </w:r>
      <w:proofErr w:type="spellStart"/>
      <w:r w:rsidRPr="00F9280E">
        <w:rPr>
          <w:color w:val="000000"/>
        </w:rPr>
        <w:t>Колясникова</w:t>
      </w:r>
      <w:proofErr w:type="spellEnd"/>
      <w:r w:rsidRPr="00F9280E">
        <w:rPr>
          <w:color w:val="000000"/>
        </w:rPr>
        <w:t xml:space="preserve"> Т.В</w:t>
      </w:r>
      <w:r w:rsidRPr="00F9280E">
        <w:rPr>
          <w:b/>
          <w:color w:val="000000"/>
        </w:rPr>
        <w:t>.______________</w:t>
      </w:r>
      <w:r w:rsidRPr="00F9280E">
        <w:rPr>
          <w:color w:val="000000"/>
        </w:rPr>
        <w:t xml:space="preserve"> ____________________________</w:t>
      </w:r>
      <w:r w:rsidRPr="00F9280E">
        <w:rPr>
          <w:color w:val="000000"/>
        </w:rPr>
        <w:br/>
      </w:r>
      <w:r w:rsidRPr="00F9280E">
        <w:rPr>
          <w:b/>
          <w:color w:val="000000"/>
        </w:rPr>
        <w:t>Члены комиссии:</w:t>
      </w:r>
    </w:p>
    <w:p w:rsidR="00A2176F" w:rsidRPr="00542205" w:rsidRDefault="00A2176F" w:rsidP="00A217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42205">
        <w:rPr>
          <w:rFonts w:ascii="Times New Roman" w:hAnsi="Times New Roman" w:cs="Times New Roman"/>
          <w:sz w:val="24"/>
          <w:szCs w:val="24"/>
        </w:rPr>
        <w:t>1. ___________________________                       Щапов Ю.Л.</w:t>
      </w:r>
    </w:p>
    <w:p w:rsidR="00A2176F" w:rsidRPr="00542205" w:rsidRDefault="00A2176F" w:rsidP="00A2176F">
      <w:pPr>
        <w:rPr>
          <w:rFonts w:ascii="Times New Roman" w:hAnsi="Times New Roman" w:cs="Times New Roman"/>
          <w:sz w:val="24"/>
          <w:szCs w:val="24"/>
        </w:rPr>
      </w:pPr>
    </w:p>
    <w:p w:rsidR="00A2176F" w:rsidRPr="00542205" w:rsidRDefault="00A2176F" w:rsidP="00A217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42205">
        <w:rPr>
          <w:rFonts w:ascii="Times New Roman" w:hAnsi="Times New Roman" w:cs="Times New Roman"/>
          <w:sz w:val="24"/>
          <w:szCs w:val="24"/>
        </w:rPr>
        <w:t>2. ___________________________</w:t>
      </w:r>
      <w:r w:rsidRPr="005422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542205">
        <w:rPr>
          <w:rFonts w:ascii="Times New Roman" w:hAnsi="Times New Roman" w:cs="Times New Roman"/>
          <w:sz w:val="24"/>
          <w:szCs w:val="24"/>
        </w:rPr>
        <w:t>Костин А.Н.</w:t>
      </w:r>
    </w:p>
    <w:p w:rsidR="00A2176F" w:rsidRPr="00542205" w:rsidRDefault="00A2176F" w:rsidP="00A2176F">
      <w:pPr>
        <w:rPr>
          <w:rFonts w:ascii="Times New Roman" w:hAnsi="Times New Roman" w:cs="Times New Roman"/>
          <w:sz w:val="24"/>
          <w:szCs w:val="24"/>
        </w:rPr>
      </w:pPr>
    </w:p>
    <w:p w:rsidR="00A2176F" w:rsidRPr="00542205" w:rsidRDefault="00A2176F" w:rsidP="00A217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42205">
        <w:rPr>
          <w:rFonts w:ascii="Times New Roman" w:hAnsi="Times New Roman" w:cs="Times New Roman"/>
          <w:color w:val="000000"/>
          <w:sz w:val="24"/>
          <w:szCs w:val="24"/>
        </w:rPr>
        <w:t>3.___________________________                       Рябова Е.Е.</w:t>
      </w:r>
    </w:p>
    <w:p w:rsidR="00A2176F" w:rsidRPr="00542205" w:rsidRDefault="00A2176F" w:rsidP="00A2176F">
      <w:pPr>
        <w:pStyle w:val="a5"/>
        <w:ind w:left="360"/>
      </w:pPr>
    </w:p>
    <w:p w:rsidR="00A2176F" w:rsidRPr="00542205" w:rsidRDefault="00A2176F" w:rsidP="00A2176F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42205">
        <w:rPr>
          <w:rFonts w:ascii="Times New Roman" w:hAnsi="Times New Roman" w:cs="Times New Roman"/>
          <w:color w:val="000000"/>
          <w:sz w:val="24"/>
          <w:szCs w:val="24"/>
        </w:rPr>
        <w:t>4. __________________________                        Карпова Г.Г.</w:t>
      </w:r>
    </w:p>
    <w:p w:rsidR="00A2176F" w:rsidRPr="00542205" w:rsidRDefault="00A2176F" w:rsidP="00A217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176F" w:rsidRPr="00542205" w:rsidRDefault="00A2176F" w:rsidP="00A2176F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42205">
        <w:rPr>
          <w:rFonts w:ascii="Times New Roman" w:hAnsi="Times New Roman" w:cs="Times New Roman"/>
          <w:color w:val="000000"/>
          <w:sz w:val="24"/>
          <w:szCs w:val="24"/>
        </w:rPr>
        <w:t>5.___________________________                       Кругликова В.В.</w:t>
      </w:r>
    </w:p>
    <w:p w:rsidR="00A2176F" w:rsidRPr="00542205" w:rsidRDefault="00A2176F" w:rsidP="00A2176F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176F" w:rsidRPr="00542205" w:rsidRDefault="00A2176F" w:rsidP="00A2176F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42205">
        <w:rPr>
          <w:rFonts w:ascii="Times New Roman" w:hAnsi="Times New Roman" w:cs="Times New Roman"/>
          <w:color w:val="000000"/>
          <w:sz w:val="24"/>
          <w:szCs w:val="24"/>
        </w:rPr>
        <w:t>7.___________________________                       Горшков В.М.</w:t>
      </w:r>
    </w:p>
    <w:p w:rsidR="00A2176F" w:rsidRPr="00542205" w:rsidRDefault="00A2176F" w:rsidP="00A217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22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A2176F" w:rsidRPr="00542205" w:rsidRDefault="00A2176F" w:rsidP="00A2176F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42205">
        <w:rPr>
          <w:rFonts w:ascii="Times New Roman" w:hAnsi="Times New Roman" w:cs="Times New Roman"/>
          <w:b/>
          <w:color w:val="000000"/>
          <w:sz w:val="24"/>
          <w:szCs w:val="24"/>
        </w:rPr>
        <w:t>Секретарь комиссии:</w:t>
      </w:r>
      <w:r w:rsidRPr="005422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Лозовская С.Н._________________</w:t>
      </w:r>
    </w:p>
    <w:p w:rsidR="00456304" w:rsidRPr="00542205" w:rsidRDefault="00456304" w:rsidP="00976CAB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976CAB" w:rsidRPr="00542205" w:rsidRDefault="00976CAB" w:rsidP="00976CAB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E316B9" w:rsidRPr="00542205" w:rsidRDefault="00E316B9" w:rsidP="00E316B9">
      <w:pPr>
        <w:pStyle w:val="5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C70B20" w:rsidRPr="00542205" w:rsidRDefault="00C70B20" w:rsidP="00C70B20">
      <w:pPr>
        <w:pStyle w:val="10"/>
        <w:keepNext/>
        <w:keepLines/>
        <w:shd w:val="clear" w:color="auto" w:fill="auto"/>
        <w:spacing w:before="0" w:after="0" w:line="240" w:lineRule="auto"/>
        <w:ind w:right="80"/>
        <w:jc w:val="both"/>
        <w:rPr>
          <w:sz w:val="24"/>
          <w:szCs w:val="24"/>
        </w:rPr>
      </w:pPr>
    </w:p>
    <w:p w:rsidR="003350FB" w:rsidRPr="00542205" w:rsidRDefault="003350FB" w:rsidP="003350F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3350FB" w:rsidRPr="00542205" w:rsidSect="0047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3676"/>
    <w:multiLevelType w:val="hybridMultilevel"/>
    <w:tmpl w:val="29668074"/>
    <w:lvl w:ilvl="0" w:tplc="5A889B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0FB"/>
    <w:rsid w:val="000334E9"/>
    <w:rsid w:val="000C5AD3"/>
    <w:rsid w:val="0012078B"/>
    <w:rsid w:val="001369BF"/>
    <w:rsid w:val="001412D2"/>
    <w:rsid w:val="00151581"/>
    <w:rsid w:val="00166FFC"/>
    <w:rsid w:val="00183044"/>
    <w:rsid w:val="001A3520"/>
    <w:rsid w:val="001D17FF"/>
    <w:rsid w:val="001F02B8"/>
    <w:rsid w:val="001F7873"/>
    <w:rsid w:val="00202182"/>
    <w:rsid w:val="00215F6B"/>
    <w:rsid w:val="0028692A"/>
    <w:rsid w:val="0029712A"/>
    <w:rsid w:val="00327902"/>
    <w:rsid w:val="003350FB"/>
    <w:rsid w:val="003454E7"/>
    <w:rsid w:val="003B4C12"/>
    <w:rsid w:val="003D679F"/>
    <w:rsid w:val="00447C5F"/>
    <w:rsid w:val="00456304"/>
    <w:rsid w:val="00473D1A"/>
    <w:rsid w:val="004A1F55"/>
    <w:rsid w:val="004A4740"/>
    <w:rsid w:val="00511473"/>
    <w:rsid w:val="00542205"/>
    <w:rsid w:val="005663E1"/>
    <w:rsid w:val="0060258F"/>
    <w:rsid w:val="006228B3"/>
    <w:rsid w:val="0068029D"/>
    <w:rsid w:val="006A767D"/>
    <w:rsid w:val="006C4F40"/>
    <w:rsid w:val="007765DC"/>
    <w:rsid w:val="007D1601"/>
    <w:rsid w:val="008219E5"/>
    <w:rsid w:val="0083425E"/>
    <w:rsid w:val="0083715B"/>
    <w:rsid w:val="00920590"/>
    <w:rsid w:val="00976CAB"/>
    <w:rsid w:val="00A2176F"/>
    <w:rsid w:val="00A53D0C"/>
    <w:rsid w:val="00A81DEC"/>
    <w:rsid w:val="00A97C9D"/>
    <w:rsid w:val="00B335C9"/>
    <w:rsid w:val="00B67544"/>
    <w:rsid w:val="00BA1E1C"/>
    <w:rsid w:val="00BD15A2"/>
    <w:rsid w:val="00BF09CC"/>
    <w:rsid w:val="00C10C6E"/>
    <w:rsid w:val="00C40C1B"/>
    <w:rsid w:val="00C5025E"/>
    <w:rsid w:val="00C70B20"/>
    <w:rsid w:val="00C71AB7"/>
    <w:rsid w:val="00CB4722"/>
    <w:rsid w:val="00CC2A4E"/>
    <w:rsid w:val="00CC2D2D"/>
    <w:rsid w:val="00D30F34"/>
    <w:rsid w:val="00DC18C6"/>
    <w:rsid w:val="00DD7959"/>
    <w:rsid w:val="00E00327"/>
    <w:rsid w:val="00E316B9"/>
    <w:rsid w:val="00E47590"/>
    <w:rsid w:val="00EA2165"/>
    <w:rsid w:val="00ED17FE"/>
    <w:rsid w:val="00F4601A"/>
    <w:rsid w:val="00F9280E"/>
    <w:rsid w:val="00FA1FC7"/>
    <w:rsid w:val="00FC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70B2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C70B20"/>
    <w:pPr>
      <w:shd w:val="clear" w:color="auto" w:fill="FFFFFF"/>
      <w:spacing w:before="1860" w:after="180" w:line="326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3">
    <w:name w:val="Основной текст_"/>
    <w:basedOn w:val="a0"/>
    <w:link w:val="5"/>
    <w:rsid w:val="00E316B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E316B9"/>
    <w:pPr>
      <w:shd w:val="clear" w:color="auto" w:fill="FFFFFF"/>
      <w:spacing w:before="180" w:line="278" w:lineRule="exact"/>
      <w:ind w:left="0" w:hanging="360"/>
      <w:jc w:val="left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Normal (Web)"/>
    <w:basedOn w:val="a"/>
    <w:rsid w:val="00A2176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76F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lozovskaya</cp:lastModifiedBy>
  <cp:revision>13</cp:revision>
  <cp:lastPrinted>2014-12-08T10:52:00Z</cp:lastPrinted>
  <dcterms:created xsi:type="dcterms:W3CDTF">2014-08-26T09:40:00Z</dcterms:created>
  <dcterms:modified xsi:type="dcterms:W3CDTF">2014-12-09T05:16:00Z</dcterms:modified>
</cp:coreProperties>
</file>